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71" w:rsidRPr="00A37FC0" w:rsidRDefault="00283B71" w:rsidP="00283B71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 xml:space="preserve">АПЛІКАЦІЙНА ФОРМА ПОДАННЯ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</w:t>
      </w: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283B71" w:rsidRPr="00A37FC0" w:rsidTr="00415960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кту, що може реалізовуватися за рахунок коштів «Всеукраїнського громадського бюджету» 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Херсон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ській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03101" w:rsidRDefault="00A03101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сучасної студії звукозапису  «Музична платформа </w:t>
            </w:r>
            <w:r w:rsidRPr="00A03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подає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кт: назва або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5725A2" w:rsidRDefault="005725A2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5A2"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 апарату </w:t>
            </w:r>
            <w:proofErr w:type="spellStart"/>
            <w:r w:rsidRPr="005725A2">
              <w:rPr>
                <w:rFonts w:ascii="Times New Roman" w:hAnsi="Times New Roman" w:cs="Times New Roman"/>
                <w:sz w:val="28"/>
                <w:szCs w:val="28"/>
              </w:rPr>
              <w:t>Чаплинської</w:t>
            </w:r>
            <w:proofErr w:type="spellEnd"/>
            <w:r w:rsidRPr="005725A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283B71" w:rsidRPr="00A37FC0" w:rsidTr="00415960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надає лист-погодження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EC538F" w:rsidRDefault="00EC538F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38F">
              <w:rPr>
                <w:rFonts w:ascii="Times New Roman" w:hAnsi="Times New Roman" w:cs="Times New Roman"/>
                <w:sz w:val="28"/>
                <w:szCs w:val="28"/>
              </w:rPr>
              <w:t>Чаплинська</w:t>
            </w:r>
            <w:proofErr w:type="spellEnd"/>
            <w:r w:rsidRPr="00EC538F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 відповідно до номер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назви завдання з Державної стратегії регіонального розвитку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2021 –                 2027 роки, затвердженої постановою Кабінету Міністрів України від               05 серпня 2020 року № 695, та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Стратегії розвитку 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Херсон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ської області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на період 2021 – 2027 років, якому відповідає проект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03101" w:rsidRDefault="00A03101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>2.4. Збереження та розвиток культурного простору</w:t>
            </w:r>
          </w:p>
          <w:p w:rsidR="00A03101" w:rsidRDefault="00A03101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>2.4.1. Забезпечити розвиток центрів культури та просвіти як сучасних громадських просторів</w:t>
            </w:r>
          </w:p>
          <w:p w:rsidR="00EC538F" w:rsidRPr="00EC538F" w:rsidRDefault="00EC538F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38F">
              <w:rPr>
                <w:rFonts w:ascii="Times New Roman" w:hAnsi="Times New Roman" w:cs="Times New Roman"/>
                <w:sz w:val="28"/>
                <w:szCs w:val="28"/>
              </w:rPr>
              <w:t>Створення умов для використання</w:t>
            </w:r>
          </w:p>
          <w:p w:rsidR="00EC538F" w:rsidRPr="00EC538F" w:rsidRDefault="00EC538F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38F">
              <w:rPr>
                <w:rFonts w:ascii="Times New Roman" w:hAnsi="Times New Roman" w:cs="Times New Roman"/>
                <w:sz w:val="28"/>
                <w:szCs w:val="28"/>
              </w:rPr>
              <w:t>інформаційних та комунікаційних</w:t>
            </w:r>
          </w:p>
          <w:p w:rsidR="00EC538F" w:rsidRPr="00EC538F" w:rsidRDefault="00EC538F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технологій у закладах культури</w:t>
            </w:r>
          </w:p>
        </w:tc>
      </w:tr>
      <w:tr w:rsidR="00283B71" w:rsidRPr="00A37FC0" w:rsidTr="00283B71">
        <w:trPr>
          <w:trHeight w:val="31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21F" w:rsidRDefault="00BC18AF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7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сучасний музичний простір для розвитку </w:t>
            </w:r>
            <w:r w:rsidR="00CB521F">
              <w:rPr>
                <w:rFonts w:ascii="Times New Roman" w:hAnsi="Times New Roman" w:cs="Times New Roman"/>
                <w:sz w:val="28"/>
                <w:szCs w:val="28"/>
              </w:rPr>
              <w:t>креативних, творчих здібностей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дітей, підлітків та молоді </w:t>
            </w:r>
            <w:r w:rsidR="00CB5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громади</w:t>
            </w:r>
            <w:r w:rsidR="00286C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</w:rPr>
              <w:t>ідвищ</w:t>
            </w:r>
            <w:r w:rsidR="00286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</w:rPr>
              <w:t xml:space="preserve">ти професійний рівень </w:t>
            </w:r>
            <w:r w:rsidR="00CB521F">
              <w:rPr>
                <w:rFonts w:ascii="Times New Roman" w:hAnsi="Times New Roman" w:cs="Times New Roman"/>
                <w:sz w:val="28"/>
                <w:szCs w:val="28"/>
              </w:rPr>
              <w:t xml:space="preserve">вже існуючих аматорських 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</w:rPr>
              <w:t xml:space="preserve">вокальних колективів </w:t>
            </w:r>
            <w:r w:rsidR="00CB521F">
              <w:rPr>
                <w:rFonts w:ascii="Times New Roman" w:hAnsi="Times New Roman" w:cs="Times New Roman"/>
                <w:sz w:val="28"/>
                <w:szCs w:val="28"/>
              </w:rPr>
              <w:t>та окремих виконавців</w:t>
            </w:r>
            <w:r w:rsidR="00C40897" w:rsidRPr="00C40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3B71" w:rsidRPr="00C40897" w:rsidRDefault="00286C59" w:rsidP="00286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B5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ожливість створювати професійний музични</w:t>
            </w:r>
            <w:r w:rsidR="00187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CB5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продукт для різноманітних потреб закладів та установ громади задля популяризації їх </w:t>
            </w:r>
            <w:r w:rsidR="00F01E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професійних послуг.</w:t>
            </w:r>
          </w:p>
        </w:tc>
      </w:tr>
      <w:tr w:rsidR="00283B71" w:rsidRPr="00A37FC0" w:rsidTr="0040459F">
        <w:trPr>
          <w:trHeight w:val="3798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Короткий опис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1EDB" w:rsidRDefault="00FF5B62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2020 рік вніс свої корективи в  роботу </w:t>
            </w:r>
            <w:r w:rsidR="00F01EDB">
              <w:rPr>
                <w:rFonts w:ascii="Times New Roman" w:hAnsi="Times New Roman" w:cs="Times New Roman"/>
                <w:sz w:val="28"/>
                <w:szCs w:val="28"/>
              </w:rPr>
              <w:t xml:space="preserve">всіх сфер громади. </w:t>
            </w:r>
            <w:r w:rsidR="00F01EDB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EDB">
              <w:rPr>
                <w:rFonts w:ascii="Times New Roman" w:hAnsi="Times New Roman" w:cs="Times New Roman"/>
                <w:sz w:val="28"/>
                <w:szCs w:val="28"/>
              </w:rPr>
              <w:t>Велика частина роботи проходить в онлайн форматі.  Тому п</w:t>
            </w:r>
            <w:r w:rsidR="00F01EDB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остало питання про необхідність створення сучасної студії звукозапису, що надасть можливість одночасного </w:t>
            </w:r>
            <w:r w:rsidR="00F01EDB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голосового </w:t>
            </w:r>
            <w:r w:rsidR="00F01EDB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запису 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до 5 осіб, запис інструментальної музики</w:t>
            </w:r>
            <w:r w:rsidR="00AB40F6">
              <w:rPr>
                <w:rFonts w:ascii="Times New Roman" w:hAnsi="Times New Roman" w:cs="Times New Roman"/>
                <w:sz w:val="28"/>
                <w:szCs w:val="28"/>
              </w:rPr>
              <w:t>, окремих авторських поетичних творів.</w:t>
            </w:r>
            <w:r w:rsidR="00F01EDB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F51" w:rsidRPr="004D34A7" w:rsidRDefault="00F01EDB" w:rsidP="00EC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1F51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овостворена студія звукозапису надасть 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кожному мешканцю громади створювати </w:t>
            </w:r>
            <w:r w:rsidR="005D1F51" w:rsidRPr="004D34A7">
              <w:rPr>
                <w:rFonts w:ascii="Times New Roman" w:hAnsi="Times New Roman" w:cs="Times New Roman"/>
                <w:sz w:val="28"/>
                <w:szCs w:val="28"/>
              </w:rPr>
              <w:t>якісні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розвивати або відкривати свої творчі здібності</w:t>
            </w:r>
            <w:r w:rsidR="005D1F51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та підвищувати свій професійний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вокальний рівень. 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Адреса, за якою планується реалізація про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(назва області, району,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пункту, в якому реалізується про</w:t>
            </w:r>
            <w:r w:rsidR="00E861A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4D34A7" w:rsidRDefault="00BC18AF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Херсонська область, Каховський район, с</w:t>
            </w:r>
            <w:r w:rsidR="0040459F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Чаплинка</w:t>
            </w:r>
            <w:proofErr w:type="spellEnd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71AD">
              <w:rPr>
                <w:rFonts w:ascii="Times New Roman" w:hAnsi="Times New Roman" w:cs="Times New Roman"/>
                <w:sz w:val="28"/>
                <w:szCs w:val="28"/>
              </w:rPr>
              <w:t xml:space="preserve">вул. Грушевського, 38а, 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культурно-мистецький Центр»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4D34A7" w:rsidRDefault="00A03101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націлений охопити всі населені пункти, що увійшли 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до складу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18AF" w:rsidRPr="004D34A7">
              <w:rPr>
                <w:rFonts w:ascii="Times New Roman" w:hAnsi="Times New Roman" w:cs="Times New Roman"/>
                <w:sz w:val="28"/>
                <w:szCs w:val="28"/>
              </w:rPr>
              <w:t>, що становить більше 1</w:t>
            </w:r>
            <w:r w:rsidR="00404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8AF"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тис нас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елення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4D34A7" w:rsidRDefault="0040459F" w:rsidP="00D00774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>Відсут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ність професійного звукового </w:t>
            </w:r>
            <w:r w:rsidRPr="0040459F">
              <w:rPr>
                <w:rFonts w:ascii="Times New Roman" w:hAnsi="Times New Roman" w:cs="Times New Roman"/>
                <w:sz w:val="28"/>
                <w:szCs w:val="28"/>
              </w:rPr>
              <w:t xml:space="preserve">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0774">
              <w:rPr>
                <w:rFonts w:ascii="Times New Roman" w:hAnsi="Times New Roman" w:cs="Times New Roman"/>
                <w:sz w:val="28"/>
                <w:szCs w:val="28"/>
              </w:rPr>
              <w:t>Вирішення цієї проблеми можливо шляхом с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творення якісного музичного продукту з сучасною та креативною обробкою.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DD6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Очікувані кількісні та якісні результати від реалізації про</w:t>
            </w:r>
            <w:r w:rsidR="00DD61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показники, які можна використати для оцінки досягнення результатів практичної реалізації про</w:t>
            </w:r>
            <w:r w:rsidR="00DD61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Default="00A03101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проекту дасть можливість створювати якісні фонограми для </w:t>
            </w:r>
            <w:r w:rsidR="00423EF6" w:rsidRPr="004D34A7">
              <w:rPr>
                <w:rFonts w:ascii="Times New Roman" w:hAnsi="Times New Roman" w:cs="Times New Roman"/>
                <w:sz w:val="28"/>
                <w:szCs w:val="28"/>
              </w:rPr>
              <w:t>кожного мешканця громади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>, твор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чих колективів</w:t>
            </w:r>
            <w:r w:rsidR="00DB1734">
              <w:rPr>
                <w:rFonts w:ascii="Times New Roman" w:hAnsi="Times New Roman" w:cs="Times New Roman"/>
                <w:sz w:val="28"/>
                <w:szCs w:val="28"/>
              </w:rPr>
              <w:t xml:space="preserve"> та окремих виконавців. </w:t>
            </w:r>
          </w:p>
          <w:p w:rsidR="00DB1734" w:rsidRPr="004D34A7" w:rsidRDefault="00DB1734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також залучити молодих, креативних, талановитих людей до роботи в музичній сфері. </w:t>
            </w:r>
          </w:p>
        </w:tc>
      </w:tr>
      <w:tr w:rsidR="00DD6134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соціальна ефективність, загальнодоступність, бюджетна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ефективність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r w:rsidR="00E44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40F6" w:rsidRDefault="00666F07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Сучасна</w:t>
            </w:r>
            <w:r w:rsidR="00AB40F6">
              <w:rPr>
                <w:rFonts w:ascii="Times New Roman" w:hAnsi="Times New Roman" w:cs="Times New Roman"/>
                <w:sz w:val="28"/>
                <w:szCs w:val="28"/>
              </w:rPr>
              <w:t xml:space="preserve"> студія</w:t>
            </w:r>
            <w:r w:rsidR="00AB40F6" w:rsidRPr="00A03101">
              <w:rPr>
                <w:rFonts w:ascii="Times New Roman" w:hAnsi="Times New Roman" w:cs="Times New Roman"/>
                <w:sz w:val="28"/>
                <w:szCs w:val="28"/>
              </w:rPr>
              <w:t xml:space="preserve"> звукозапису  «Музична платформа </w:t>
            </w:r>
            <w:r w:rsidR="00AB40F6" w:rsidRPr="00A03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="00AB40F6" w:rsidRPr="00A03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0F6">
              <w:rPr>
                <w:rFonts w:ascii="Times New Roman" w:hAnsi="Times New Roman" w:cs="Times New Roman"/>
                <w:sz w:val="28"/>
                <w:szCs w:val="28"/>
              </w:rPr>
              <w:t xml:space="preserve"> стане </w:t>
            </w:r>
            <w:r w:rsidR="00AB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єдиним центром акумуляції творчих та креативних мешканців громади. Надасть можливість відривати, розвивати та передавати свій творчий потенціал. </w:t>
            </w:r>
          </w:p>
          <w:p w:rsidR="00AB40F6" w:rsidRPr="004D34A7" w:rsidRDefault="00AB40F6" w:rsidP="0040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надасть можливість легкодоступного та безкоштовного доступу до сучасних технологій у музичній сфері.</w:t>
            </w:r>
          </w:p>
        </w:tc>
      </w:tr>
      <w:tr w:rsidR="00DD6134" w:rsidRPr="00A37FC0" w:rsidTr="00DD6134">
        <w:trPr>
          <w:trHeight w:val="1421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Орієнтовний план заходів з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774" w:rsidRPr="00D00774" w:rsidRDefault="00D00774" w:rsidP="00D0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вітень-травень 2021 р. – оголошення відкритих торгів у системі електронних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74" w:rsidRPr="00D00774" w:rsidRDefault="00D00774" w:rsidP="00D0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ервень-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пень 2021 р. – проведення аукціону у системі електронних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, заключення договору з підрядною організацією.</w:t>
            </w:r>
          </w:p>
          <w:p w:rsidR="00DD6134" w:rsidRPr="004D34A7" w:rsidRDefault="00D00774" w:rsidP="00D0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ень-грудень 2021 р. – постачання товарів відповідно до комерційної пропозиції проекту, звітування про результати реалізації проекту, висвітлення результату реалізації проекту у мережі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та на офіційному сайті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Чаплинської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ОТГ.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4D34A7" w:rsidRDefault="00D0077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2021-грудень 2021 р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F3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за рахунок коштів 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 громадського бюджету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924E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281,976</w:t>
            </w:r>
          </w:p>
          <w:p w:rsidR="00924E76" w:rsidRPr="004D34A7" w:rsidRDefault="00924E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місцевого бюджету,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924E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  <w:p w:rsidR="00924E76" w:rsidRPr="004D34A7" w:rsidRDefault="00924E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інших джерел,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0077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1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вебсторінку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сторінку у соціальних мережах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Інша інформація щодо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 ВГБ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924E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D6134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8C1F1F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E8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D0077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Мілейко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D0077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D0077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71AD" w:rsidRPr="00AE7437" w:rsidRDefault="001871AD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0997501834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1871AD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kulturachapgromada@ukr.net</w:t>
            </w:r>
          </w:p>
        </w:tc>
      </w:tr>
      <w:tr w:rsidR="00166186" w:rsidRPr="00A37FC0" w:rsidTr="00345CD5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1AA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КТУ ВГБ </w:t>
            </w:r>
          </w:p>
          <w:p w:rsidR="00166186" w:rsidRPr="00406686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(відповідальна особа, що надає лист-погодження </w:t>
            </w:r>
            <w:proofErr w:type="spellStart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проєкту</w:t>
            </w:r>
            <w:proofErr w:type="spellEnd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Фаустов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</w:p>
        </w:tc>
      </w:tr>
      <w:tr w:rsidR="00E170AC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E170AC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0553821541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E7437" w:rsidRDefault="00AE743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chap.otg@chaplynska-gromada.gov.ua</w:t>
            </w:r>
          </w:p>
        </w:tc>
      </w:tr>
    </w:tbl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jc w:val="right"/>
      </w:pPr>
    </w:p>
    <w:p w:rsidR="00283B71" w:rsidRPr="00994C2F" w:rsidRDefault="00283B71" w:rsidP="00283B71">
      <w:pPr>
        <w:spacing w:after="0"/>
        <w:ind w:left="5103"/>
        <w:rPr>
          <w:sz w:val="24"/>
        </w:rPr>
      </w:pPr>
    </w:p>
    <w:p w:rsidR="00166186" w:rsidRPr="001A1D48" w:rsidRDefault="00166186" w:rsidP="00166186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166186" w:rsidRPr="001A1D48" w:rsidRDefault="00166186" w:rsidP="00166186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proofErr w:type="gramStart"/>
      <w:r w:rsidRPr="001A1D48">
        <w:rPr>
          <w:rFonts w:ascii="Times New Roman" w:hAnsi="Times New Roman" w:cs="Times New Roman"/>
          <w:lang w:val="ru-RU"/>
        </w:rPr>
        <w:t>кер</w:t>
      </w:r>
      <w:r w:rsidRPr="001A1D48">
        <w:rPr>
          <w:rFonts w:ascii="Times New Roman" w:hAnsi="Times New Roman" w:cs="Times New Roman"/>
        </w:rPr>
        <w:t>івника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)   </w:t>
      </w:r>
      <w:proofErr w:type="gramEnd"/>
      <w:r w:rsidRPr="001A1D48">
        <w:rPr>
          <w:rFonts w:ascii="Times New Roman" w:hAnsi="Times New Roman" w:cs="Times New Roman"/>
          <w:lang w:val="ru-RU"/>
        </w:rPr>
        <w:t xml:space="preserve">           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підпис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ініціали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A1D48">
        <w:rPr>
          <w:rFonts w:ascii="Times New Roman" w:hAnsi="Times New Roman" w:cs="Times New Roman"/>
          <w:lang w:val="ru-RU"/>
        </w:rPr>
        <w:t>прізвище</w:t>
      </w:r>
      <w:proofErr w:type="spellEnd"/>
      <w:r w:rsidRPr="001A1D48">
        <w:rPr>
          <w:rFonts w:ascii="Times New Roman" w:hAnsi="Times New Roman" w:cs="Times New Roman"/>
          <w:lang w:val="ru-RU"/>
        </w:rPr>
        <w:t>)</w:t>
      </w: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166186" w:rsidRPr="001A1D48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p w:rsidR="00A70B8E" w:rsidRDefault="00A70B8E"/>
    <w:sectPr w:rsidR="00A70B8E" w:rsidSect="00F3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B71"/>
    <w:rsid w:val="00166186"/>
    <w:rsid w:val="001871AD"/>
    <w:rsid w:val="00283B71"/>
    <w:rsid w:val="00286C59"/>
    <w:rsid w:val="0040459F"/>
    <w:rsid w:val="00423EF6"/>
    <w:rsid w:val="00445755"/>
    <w:rsid w:val="004D34A7"/>
    <w:rsid w:val="005170A3"/>
    <w:rsid w:val="005725A2"/>
    <w:rsid w:val="005D1F51"/>
    <w:rsid w:val="00666F07"/>
    <w:rsid w:val="00845C8D"/>
    <w:rsid w:val="00924E76"/>
    <w:rsid w:val="00A03101"/>
    <w:rsid w:val="00A70B8E"/>
    <w:rsid w:val="00AB40F6"/>
    <w:rsid w:val="00AE7437"/>
    <w:rsid w:val="00B65A76"/>
    <w:rsid w:val="00BC18AF"/>
    <w:rsid w:val="00BE0FF6"/>
    <w:rsid w:val="00C24212"/>
    <w:rsid w:val="00C40897"/>
    <w:rsid w:val="00CB521F"/>
    <w:rsid w:val="00D00774"/>
    <w:rsid w:val="00DB1734"/>
    <w:rsid w:val="00DD6134"/>
    <w:rsid w:val="00E170AC"/>
    <w:rsid w:val="00E44E7A"/>
    <w:rsid w:val="00E861AA"/>
    <w:rsid w:val="00EC538F"/>
    <w:rsid w:val="00F01EDB"/>
    <w:rsid w:val="00F33206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3B96"/>
  <w15:docId w15:val="{A9484522-5C5E-49A2-A1B9-A86C6C0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B208-94E5-46BC-B253-3B1D8D5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AMD_3</cp:lastModifiedBy>
  <cp:revision>10</cp:revision>
  <dcterms:created xsi:type="dcterms:W3CDTF">2021-01-14T09:23:00Z</dcterms:created>
  <dcterms:modified xsi:type="dcterms:W3CDTF">2021-01-15T11:25:00Z</dcterms:modified>
</cp:coreProperties>
</file>